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5E28E" w14:textId="0F109247" w:rsidR="007E45FA" w:rsidRDefault="007E45FA" w:rsidP="007E45FA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 Karmen Joller</w:t>
      </w:r>
    </w:p>
    <w:p w14:paraId="6A8A003B" w14:textId="309FFBF7" w:rsidR="007E45FA" w:rsidRDefault="007E45FA" w:rsidP="007E45FA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Sotsiaalminister</w:t>
      </w:r>
    </w:p>
    <w:p w14:paraId="274C7AAB" w14:textId="77777777" w:rsidR="00ED16A9" w:rsidRDefault="00ED16A9" w:rsidP="007E45FA">
      <w:pPr>
        <w:jc w:val="both"/>
        <w:rPr>
          <w:rFonts w:ascii="Times New Roman" w:eastAsia="Times New Roman" w:hAnsi="Times New Roman" w:cs="Times New Roman"/>
        </w:rPr>
      </w:pPr>
    </w:p>
    <w:p w14:paraId="6E97D5A3" w14:textId="0D795B59" w:rsidR="007E45FA" w:rsidRPr="007E45FA" w:rsidRDefault="007E45FA" w:rsidP="007E45FA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941037"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>. veebruar 2026.a.</w:t>
      </w:r>
    </w:p>
    <w:p w14:paraId="2A86AD94" w14:textId="77777777" w:rsidR="007E45FA" w:rsidRDefault="007E45FA" w:rsidP="007E45FA">
      <w:pPr>
        <w:jc w:val="both"/>
        <w:rPr>
          <w:rFonts w:ascii="Times New Roman" w:eastAsia="Times New Roman" w:hAnsi="Times New Roman" w:cs="Times New Roman"/>
        </w:rPr>
      </w:pPr>
    </w:p>
    <w:p w14:paraId="26A12985" w14:textId="386C36FF" w:rsidR="007E45FA" w:rsidRDefault="007E45FA" w:rsidP="007E45FA">
      <w:pPr>
        <w:jc w:val="both"/>
        <w:rPr>
          <w:rFonts w:ascii="Times New Roman" w:eastAsia="Times New Roman" w:hAnsi="Times New Roman" w:cs="Times New Roman"/>
        </w:rPr>
      </w:pPr>
      <w:r w:rsidRPr="007E45FA"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</w:rPr>
        <w:t>IRJALIK KÜSIMUS</w:t>
      </w:r>
    </w:p>
    <w:p w14:paraId="1058AC45" w14:textId="77777777" w:rsidR="007E45FA" w:rsidRPr="007E45FA" w:rsidRDefault="007E45FA" w:rsidP="007E45FA">
      <w:pPr>
        <w:jc w:val="both"/>
        <w:rPr>
          <w:rFonts w:ascii="Times New Roman" w:eastAsia="Times New Roman" w:hAnsi="Times New Roman" w:cs="Times New Roman"/>
        </w:rPr>
      </w:pPr>
    </w:p>
    <w:p w14:paraId="7C0824D3" w14:textId="3C841B75" w:rsidR="007E45FA" w:rsidRPr="007E45FA" w:rsidRDefault="007E45FA" w:rsidP="007E45FA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7E45FA">
        <w:rPr>
          <w:rFonts w:ascii="Times New Roman" w:eastAsia="Times New Roman" w:hAnsi="Times New Roman" w:cs="Times New Roman"/>
          <w:b/>
          <w:bCs/>
        </w:rPr>
        <w:t xml:space="preserve">Eluasemetoetuste ja taskukohase eluaseme programmide kättesaadavus </w:t>
      </w:r>
      <w:r w:rsidR="00ED16A9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3531BDDF" w14:textId="77777777" w:rsidR="007E45FA" w:rsidRDefault="007E45FA" w:rsidP="007E45FA">
      <w:pPr>
        <w:jc w:val="both"/>
        <w:rPr>
          <w:rFonts w:ascii="Times New Roman" w:eastAsia="Times New Roman" w:hAnsi="Times New Roman" w:cs="Times New Roman"/>
        </w:rPr>
      </w:pPr>
    </w:p>
    <w:p w14:paraId="051FCF77" w14:textId="77777777" w:rsidR="00ED16A9" w:rsidRDefault="00ED16A9" w:rsidP="007E45FA">
      <w:pPr>
        <w:jc w:val="both"/>
        <w:rPr>
          <w:rFonts w:ascii="Times New Roman" w:eastAsia="Times New Roman" w:hAnsi="Times New Roman" w:cs="Times New Roman"/>
        </w:rPr>
      </w:pPr>
    </w:p>
    <w:p w14:paraId="779208E5" w14:textId="3C0ACB23" w:rsidR="007E45FA" w:rsidRDefault="007E45FA" w:rsidP="007E45FA">
      <w:pPr>
        <w:jc w:val="both"/>
        <w:rPr>
          <w:rFonts w:ascii="Times New Roman" w:eastAsia="Times New Roman" w:hAnsi="Times New Roman" w:cs="Times New Roman"/>
        </w:rPr>
      </w:pPr>
      <w:r w:rsidRPr="007E45FA">
        <w:rPr>
          <w:rFonts w:ascii="Times New Roman" w:eastAsia="Times New Roman" w:hAnsi="Times New Roman" w:cs="Times New Roman"/>
        </w:rPr>
        <w:t>Lugupeetud sotsiaalminister!</w:t>
      </w:r>
    </w:p>
    <w:p w14:paraId="1B561EA6" w14:textId="3066C23A" w:rsidR="007E45FA" w:rsidRDefault="007E45FA" w:rsidP="007E45FA">
      <w:pPr>
        <w:jc w:val="both"/>
        <w:rPr>
          <w:rFonts w:ascii="Times New Roman" w:eastAsia="Times New Roman" w:hAnsi="Times New Roman" w:cs="Times New Roman"/>
        </w:rPr>
      </w:pPr>
    </w:p>
    <w:p w14:paraId="13451E78" w14:textId="66F9D1D1" w:rsidR="007E45FA" w:rsidRDefault="007E45FA" w:rsidP="007E45FA">
      <w:pPr>
        <w:jc w:val="both"/>
        <w:rPr>
          <w:rFonts w:ascii="Times New Roman" w:eastAsia="Times New Roman" w:hAnsi="Times New Roman" w:cs="Times New Roman"/>
        </w:rPr>
      </w:pPr>
      <w:r w:rsidRPr="007E45FA">
        <w:rPr>
          <w:rFonts w:ascii="Times New Roman" w:eastAsia="Times New Roman" w:hAnsi="Times New Roman" w:cs="Times New Roman"/>
        </w:rPr>
        <w:t xml:space="preserve">Minu poole on pöördunud kahe lapse üksikema, kes on juba kaheksa aastat kasvatanud oma lapsi iseseisvalt. Pärast pikka perioodi sotsiaaltoetuste saajana töötab ta täna, saab </w:t>
      </w:r>
      <w:r w:rsidR="00ED16A9">
        <w:rPr>
          <w:rFonts w:ascii="Times New Roman" w:eastAsia="Times New Roman" w:hAnsi="Times New Roman" w:cs="Times New Roman"/>
        </w:rPr>
        <w:t>ametlikku</w:t>
      </w:r>
      <w:r w:rsidRPr="007E45FA">
        <w:rPr>
          <w:rFonts w:ascii="Times New Roman" w:eastAsia="Times New Roman" w:hAnsi="Times New Roman" w:cs="Times New Roman"/>
        </w:rPr>
        <w:t xml:space="preserve"> palka ning täidab kohusetundlikult oma maksumaksja</w:t>
      </w:r>
      <w:r w:rsidR="00ED16A9">
        <w:rPr>
          <w:rFonts w:ascii="Times New Roman" w:eastAsia="Times New Roman" w:hAnsi="Times New Roman" w:cs="Times New Roman"/>
        </w:rPr>
        <w:t xml:space="preserve"> </w:t>
      </w:r>
      <w:r w:rsidRPr="007E45FA">
        <w:rPr>
          <w:rFonts w:ascii="Times New Roman" w:eastAsia="Times New Roman" w:hAnsi="Times New Roman" w:cs="Times New Roman"/>
        </w:rPr>
        <w:t>kohustusi.</w:t>
      </w:r>
    </w:p>
    <w:p w14:paraId="0E8B1A5A" w14:textId="18F322E2" w:rsidR="007E45FA" w:rsidRDefault="007E45FA" w:rsidP="007E45FA">
      <w:pPr>
        <w:jc w:val="both"/>
        <w:rPr>
          <w:rFonts w:ascii="Times New Roman" w:eastAsia="Times New Roman" w:hAnsi="Times New Roman" w:cs="Times New Roman"/>
        </w:rPr>
      </w:pPr>
      <w:r w:rsidRPr="007E45FA">
        <w:rPr>
          <w:rFonts w:ascii="Times New Roman" w:eastAsia="Times New Roman" w:hAnsi="Times New Roman" w:cs="Times New Roman"/>
        </w:rPr>
        <w:br/>
        <w:t>Samas on ta sattunud olukorda, kus just ametlik töötamine on jätnud ta täielikult ilma igasugusest eluasemetoetusest. Pöördumises tõstatatud keskne probleem on eluaseme kättesaamatus.</w:t>
      </w:r>
      <w:r w:rsidRPr="007E45FA">
        <w:rPr>
          <w:rFonts w:ascii="Times New Roman" w:eastAsia="Times New Roman" w:hAnsi="Times New Roman" w:cs="Times New Roman"/>
        </w:rPr>
        <w:br/>
        <w:t>Turupõhine üür on muutunud majanduslikult talumatuks paljudele töötavatele peredele ja üksikvanematele, samal ajal kui eluasemelaenu saamine on võimatu sissemakseks vajalike säästude, vanemate</w:t>
      </w:r>
      <w:r w:rsidR="00ED16A9">
        <w:rPr>
          <w:rFonts w:ascii="Times New Roman" w:eastAsia="Times New Roman" w:hAnsi="Times New Roman" w:cs="Times New Roman"/>
        </w:rPr>
        <w:t xml:space="preserve"> </w:t>
      </w:r>
      <w:r w:rsidRPr="007E45FA">
        <w:rPr>
          <w:rFonts w:ascii="Times New Roman" w:eastAsia="Times New Roman" w:hAnsi="Times New Roman" w:cs="Times New Roman"/>
        </w:rPr>
        <w:t>poolse toe või pärandi puudumise tõttu.</w:t>
      </w:r>
    </w:p>
    <w:p w14:paraId="43BF1AD4" w14:textId="77777777" w:rsidR="00ED16A9" w:rsidRDefault="007E45FA" w:rsidP="007E45FA">
      <w:pPr>
        <w:jc w:val="both"/>
        <w:rPr>
          <w:rFonts w:ascii="Times New Roman" w:eastAsia="Times New Roman" w:hAnsi="Times New Roman" w:cs="Times New Roman"/>
        </w:rPr>
      </w:pPr>
      <w:r w:rsidRPr="007E45FA">
        <w:rPr>
          <w:rFonts w:ascii="Times New Roman" w:eastAsia="Times New Roman" w:hAnsi="Times New Roman" w:cs="Times New Roman"/>
        </w:rPr>
        <w:br/>
        <w:t>Tekib paradoksaalne olukord, kus riigi abi on kättesaadav eeskätt neile, kes ei tööta või töötavad varimajanduses, samas kui ausalt töötavad inimesed jäävad tegelikkuses toetusmeetmete süsteemist välja.</w:t>
      </w:r>
      <w:r w:rsidR="00ED16A9">
        <w:rPr>
          <w:rFonts w:ascii="Times New Roman" w:eastAsia="Times New Roman" w:hAnsi="Times New Roman" w:cs="Times New Roman"/>
        </w:rPr>
        <w:t xml:space="preserve"> </w:t>
      </w:r>
    </w:p>
    <w:p w14:paraId="733F22CF" w14:textId="2713F588" w:rsidR="007E45FA" w:rsidRDefault="007E45FA" w:rsidP="007E45FA">
      <w:pPr>
        <w:jc w:val="both"/>
        <w:rPr>
          <w:rFonts w:ascii="Times New Roman" w:eastAsia="Times New Roman" w:hAnsi="Times New Roman" w:cs="Times New Roman"/>
        </w:rPr>
      </w:pPr>
      <w:r w:rsidRPr="007E45FA">
        <w:rPr>
          <w:rFonts w:ascii="Times New Roman" w:eastAsia="Times New Roman" w:hAnsi="Times New Roman" w:cs="Times New Roman"/>
        </w:rPr>
        <w:br/>
        <w:t>Töötaval üksikvanemal kahe alaealise lapsega (sealhulgas lapsega, kellel on erivajadused) ei ole õigust ühelegi eluasemepõhisele toetusmeetmele.</w:t>
      </w:r>
    </w:p>
    <w:p w14:paraId="7567B37F" w14:textId="77777777" w:rsidR="007E45FA" w:rsidRDefault="007E45FA" w:rsidP="007E45FA">
      <w:pPr>
        <w:jc w:val="both"/>
        <w:rPr>
          <w:rFonts w:ascii="Times New Roman" w:eastAsia="Times New Roman" w:hAnsi="Times New Roman" w:cs="Times New Roman"/>
        </w:rPr>
      </w:pPr>
      <w:r w:rsidRPr="007E45FA">
        <w:rPr>
          <w:rFonts w:ascii="Times New Roman" w:eastAsia="Times New Roman" w:hAnsi="Times New Roman" w:cs="Times New Roman"/>
        </w:rPr>
        <w:br/>
        <w:t>Eeltoodust tulenevalt palun vastata järgmistele küsimustele:</w:t>
      </w:r>
    </w:p>
    <w:p w14:paraId="4A241271" w14:textId="77777777" w:rsidR="007E45FA" w:rsidRDefault="007E45FA" w:rsidP="007E45FA">
      <w:pPr>
        <w:jc w:val="both"/>
        <w:rPr>
          <w:rFonts w:ascii="Times New Roman" w:eastAsia="Times New Roman" w:hAnsi="Times New Roman" w:cs="Times New Roman"/>
        </w:rPr>
      </w:pPr>
    </w:p>
    <w:p w14:paraId="3A73536C" w14:textId="4FC4C0C5" w:rsidR="007E45FA" w:rsidRDefault="007E45FA" w:rsidP="00ED16A9">
      <w:pPr>
        <w:spacing w:after="1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</w:t>
      </w:r>
      <w:r w:rsidRPr="007E45FA">
        <w:rPr>
          <w:rFonts w:ascii="Times New Roman" w:eastAsia="Times New Roman" w:hAnsi="Times New Roman" w:cs="Times New Roman"/>
        </w:rPr>
        <w:t>Millised eluasemetoetused või -programmid on Eestis praegu kättesaadavad töötavatele üksikvanematele, kelle sissetulek ületab toimetulekutoetuse saamise piiri, kuid ei võimalda eluaseme soetamist ega turuhinnaga üüri tasumist?</w:t>
      </w:r>
    </w:p>
    <w:p w14:paraId="7ECE13BF" w14:textId="77777777" w:rsidR="007E45FA" w:rsidRDefault="007E45FA" w:rsidP="00ED16A9">
      <w:pPr>
        <w:spacing w:after="1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</w:t>
      </w:r>
      <w:r w:rsidRPr="007E45FA">
        <w:rPr>
          <w:rFonts w:ascii="Times New Roman" w:eastAsia="Times New Roman" w:hAnsi="Times New Roman" w:cs="Times New Roman"/>
        </w:rPr>
        <w:t>Kas Sotsiaalministeerium analüüsib või kavandab riikliku taskukohase eluaseme programmi väljatöötamist, mis oleks suunatud eelkõige töötavatele peredele ja üksikvanematele, kes ei kvalifitseeru klassikalistele sotsiaaltoetustele?</w:t>
      </w:r>
    </w:p>
    <w:p w14:paraId="32D6E112" w14:textId="77777777" w:rsidR="007E45FA" w:rsidRDefault="007E45FA" w:rsidP="00ED16A9">
      <w:pPr>
        <w:spacing w:after="1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</w:t>
      </w:r>
      <w:r w:rsidRPr="007E45FA">
        <w:rPr>
          <w:rFonts w:ascii="Times New Roman" w:eastAsia="Times New Roman" w:hAnsi="Times New Roman" w:cs="Times New Roman"/>
        </w:rPr>
        <w:t>Kas ministeeriumis on arutlusel võimalus suunata vabanevad riigi või kohalike omavalitsuste eluruumid (näiteks pärast üksikute eakate surma) sotsiaalselt vastutustundlikele töötavatele peredele?</w:t>
      </w:r>
    </w:p>
    <w:p w14:paraId="65032DE0" w14:textId="77777777" w:rsidR="007E45FA" w:rsidRDefault="007E45FA" w:rsidP="00ED16A9">
      <w:pPr>
        <w:spacing w:after="1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 </w:t>
      </w:r>
      <w:r w:rsidRPr="007E45FA">
        <w:rPr>
          <w:rFonts w:ascii="Times New Roman" w:eastAsia="Times New Roman" w:hAnsi="Times New Roman" w:cs="Times New Roman"/>
        </w:rPr>
        <w:t>Kuidas hindab ministeerium kehtiva toetussüsteemi õiglust olukorras, kus ametlik töötamine võib viia sotsiaalsete garantiide täieliku kaotuseni?</w:t>
      </w:r>
    </w:p>
    <w:p w14:paraId="23A1B0ED" w14:textId="77777777" w:rsidR="007E45FA" w:rsidRDefault="007E45FA" w:rsidP="00ED16A9">
      <w:pPr>
        <w:spacing w:after="1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 </w:t>
      </w:r>
      <w:r w:rsidRPr="007E45FA">
        <w:rPr>
          <w:rFonts w:ascii="Times New Roman" w:eastAsia="Times New Roman" w:hAnsi="Times New Roman" w:cs="Times New Roman"/>
        </w:rPr>
        <w:t xml:space="preserve">Kas lapse </w:t>
      </w:r>
      <w:proofErr w:type="spellStart"/>
      <w:r w:rsidRPr="007E45FA">
        <w:rPr>
          <w:rFonts w:ascii="Times New Roman" w:eastAsia="Times New Roman" w:hAnsi="Times New Roman" w:cs="Times New Roman"/>
        </w:rPr>
        <w:t>arengulised</w:t>
      </w:r>
      <w:proofErr w:type="spellEnd"/>
      <w:r w:rsidRPr="007E45FA">
        <w:rPr>
          <w:rFonts w:ascii="Times New Roman" w:eastAsia="Times New Roman" w:hAnsi="Times New Roman" w:cs="Times New Roman"/>
        </w:rPr>
        <w:t xml:space="preserve"> erivajadused annavad kehtiva õiguse kohaselt täiendavaid võimalusi eluasemetoetuste või eluasemeprogrammide saamiseks ning kui ei, siis kas vastava regulatsiooni muutmist kaalutakse?</w:t>
      </w:r>
    </w:p>
    <w:p w14:paraId="1A04A994" w14:textId="05297CB4" w:rsidR="007E45FA" w:rsidRDefault="007E45FA" w:rsidP="00ED16A9">
      <w:pPr>
        <w:spacing w:after="160"/>
        <w:jc w:val="both"/>
        <w:rPr>
          <w:rFonts w:ascii="Times New Roman" w:eastAsia="Times New Roman" w:hAnsi="Times New Roman" w:cs="Times New Roman"/>
        </w:rPr>
      </w:pPr>
      <w:r w:rsidRPr="007E45FA">
        <w:rPr>
          <w:rFonts w:ascii="Times New Roman" w:eastAsia="Times New Roman" w:hAnsi="Times New Roman" w:cs="Times New Roman"/>
        </w:rPr>
        <w:br/>
        <w:t>Palun esitada ka ministeeriumi hinnang selle kohta, kas kehtiv eluaseme- ja sotsiaalsüsteem soodustab piisavalt tööturul osalemist või vastupidi – süvendab nn vaesuslõksu.</w:t>
      </w:r>
      <w:r w:rsidRPr="007E45FA">
        <w:rPr>
          <w:rFonts w:ascii="Times New Roman" w:eastAsia="Times New Roman" w:hAnsi="Times New Roman" w:cs="Times New Roman"/>
        </w:rPr>
        <w:br/>
      </w:r>
    </w:p>
    <w:p w14:paraId="1D867CCE" w14:textId="77777777" w:rsidR="007E45FA" w:rsidRDefault="007E45FA" w:rsidP="007E45FA">
      <w:pPr>
        <w:jc w:val="both"/>
        <w:rPr>
          <w:rFonts w:ascii="Times New Roman" w:eastAsia="Times New Roman" w:hAnsi="Times New Roman" w:cs="Times New Roman"/>
        </w:rPr>
      </w:pPr>
      <w:r w:rsidRPr="007E45FA">
        <w:rPr>
          <w:rFonts w:ascii="Times New Roman" w:eastAsia="Times New Roman" w:hAnsi="Times New Roman" w:cs="Times New Roman"/>
        </w:rPr>
        <w:t>Lugupidamisega</w:t>
      </w:r>
      <w:r w:rsidRPr="007E45FA">
        <w:rPr>
          <w:rFonts w:ascii="Times New Roman" w:eastAsia="Times New Roman" w:hAnsi="Times New Roman" w:cs="Times New Roman"/>
        </w:rPr>
        <w:br/>
      </w:r>
    </w:p>
    <w:p w14:paraId="290C0253" w14:textId="682906AB" w:rsidR="007E45FA" w:rsidRDefault="007E45FA" w:rsidP="007E45FA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(allkirjastatud digitaalselt)</w:t>
      </w:r>
    </w:p>
    <w:p w14:paraId="3FB315C1" w14:textId="77777777" w:rsidR="007E45FA" w:rsidRDefault="007E45FA" w:rsidP="007E45FA">
      <w:pPr>
        <w:jc w:val="both"/>
        <w:rPr>
          <w:rFonts w:ascii="Times New Roman" w:eastAsia="Times New Roman" w:hAnsi="Times New Roman" w:cs="Times New Roman"/>
        </w:rPr>
      </w:pPr>
    </w:p>
    <w:p w14:paraId="6F5D01FB" w14:textId="77777777" w:rsidR="007E45FA" w:rsidRDefault="007E45FA" w:rsidP="007E45FA">
      <w:pPr>
        <w:jc w:val="both"/>
        <w:rPr>
          <w:rFonts w:ascii="Times New Roman" w:eastAsia="Times New Roman" w:hAnsi="Times New Roman" w:cs="Times New Roman"/>
        </w:rPr>
      </w:pPr>
      <w:r w:rsidRPr="007E45FA">
        <w:rPr>
          <w:rFonts w:ascii="Times New Roman" w:eastAsia="Times New Roman" w:hAnsi="Times New Roman" w:cs="Times New Roman"/>
        </w:rPr>
        <w:t>Aleksandr Tšaplõgin</w:t>
      </w:r>
    </w:p>
    <w:p w14:paraId="34D59C7F" w14:textId="6A757A41" w:rsidR="007E45FA" w:rsidRPr="007E45FA" w:rsidRDefault="007E45FA" w:rsidP="007E45FA">
      <w:pPr>
        <w:jc w:val="both"/>
        <w:rPr>
          <w:rFonts w:ascii="Times New Roman" w:eastAsia="Times New Roman" w:hAnsi="Times New Roman" w:cs="Times New Roman"/>
        </w:rPr>
      </w:pPr>
      <w:r w:rsidRPr="007E45FA">
        <w:rPr>
          <w:rFonts w:ascii="Times New Roman" w:eastAsia="Times New Roman" w:hAnsi="Times New Roman" w:cs="Times New Roman"/>
        </w:rPr>
        <w:t>Riigikogu liige</w:t>
      </w:r>
    </w:p>
    <w:p w14:paraId="01E18E48" w14:textId="77777777" w:rsidR="007E45FA" w:rsidRPr="007E45FA" w:rsidRDefault="007E45FA" w:rsidP="007E45FA">
      <w:pPr>
        <w:jc w:val="both"/>
        <w:rPr>
          <w:rFonts w:ascii="Times New Roman" w:eastAsia="Times New Roman" w:hAnsi="Times New Roman" w:cs="Times New Roman"/>
        </w:rPr>
      </w:pPr>
    </w:p>
    <w:p w14:paraId="65FE565D" w14:textId="77777777" w:rsidR="002530E1" w:rsidRPr="007E45FA" w:rsidRDefault="002530E1" w:rsidP="007E45FA">
      <w:pPr>
        <w:jc w:val="both"/>
        <w:rPr>
          <w:rFonts w:ascii="Times New Roman" w:hAnsi="Times New Roman" w:cs="Times New Roman"/>
        </w:rPr>
      </w:pPr>
    </w:p>
    <w:sectPr w:rsidR="002530E1" w:rsidRPr="007E45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5FA"/>
    <w:rsid w:val="002530E1"/>
    <w:rsid w:val="002C7BC4"/>
    <w:rsid w:val="004458C2"/>
    <w:rsid w:val="005B6DB9"/>
    <w:rsid w:val="007C26AD"/>
    <w:rsid w:val="007E45FA"/>
    <w:rsid w:val="00891ACC"/>
    <w:rsid w:val="00941037"/>
    <w:rsid w:val="00ED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02C63"/>
  <w15:chartTrackingRefBased/>
  <w15:docId w15:val="{C9082242-A6A8-433E-B4F5-74EC342E5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E45FA"/>
    <w:pPr>
      <w:spacing w:after="0" w:line="240" w:lineRule="auto"/>
    </w:pPr>
    <w:rPr>
      <w:rFonts w:ascii="Aptos" w:hAnsi="Aptos" w:cs="Aptos"/>
      <w:kern w:val="0"/>
      <w:lang w:eastAsia="et-EE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7E45F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7E45F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7E45F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7E45F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7E45F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7E45F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7E45F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7E45F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7E45F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7E45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7E45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7E45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7E45FA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7E45FA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7E45FA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7E45FA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7E45FA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7E45FA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7E45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ealkiriMrk">
    <w:name w:val="Pealkiri Märk"/>
    <w:basedOn w:val="Liguvaikefont"/>
    <w:link w:val="Pealkiri"/>
    <w:uiPriority w:val="10"/>
    <w:rsid w:val="007E45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7E45F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apealkiriMrk">
    <w:name w:val="Alapealkiri Märk"/>
    <w:basedOn w:val="Liguvaikefont"/>
    <w:link w:val="Alapealkiri"/>
    <w:uiPriority w:val="11"/>
    <w:rsid w:val="007E45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7E45FA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TsitaatMrk">
    <w:name w:val="Tsitaat Märk"/>
    <w:basedOn w:val="Liguvaikefont"/>
    <w:link w:val="Tsitaat"/>
    <w:uiPriority w:val="29"/>
    <w:rsid w:val="007E45FA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7E45FA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Selgeltmrgatavrhutus">
    <w:name w:val="Intense Emphasis"/>
    <w:basedOn w:val="Liguvaikefont"/>
    <w:uiPriority w:val="21"/>
    <w:qFormat/>
    <w:rsid w:val="007E45FA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7E45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7E45FA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7E45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373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Riigikogu Kantselei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 Silberg</dc:creator>
  <cp:keywords/>
  <dc:description/>
  <cp:lastModifiedBy>Greta Silberg</cp:lastModifiedBy>
  <cp:revision>1</cp:revision>
  <dcterms:created xsi:type="dcterms:W3CDTF">2026-02-09T10:42:00Z</dcterms:created>
  <dcterms:modified xsi:type="dcterms:W3CDTF">2026-02-10T10:55:00Z</dcterms:modified>
</cp:coreProperties>
</file>